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missing particle in the following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27"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 +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8" type="#_x0000_t75" style="height:19.5pt;width:14.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9" type="#_x0000_t75" style="height:19.5pt;width:14.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0" type="#_x0000_t75" style="height:19.5pt;width:14.2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1" type="#_x0000_t75" style="height:19.5pt;width:14.2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 of the atomic radius to the nuclear radius is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unstable isotope of rhenium,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191</w:t>
            </w:r>
            <w:r>
              <w:rPr>
                <w:rStyle w:val="DefaultParagraphFont"/>
                <w:rFonts w:ascii="Times New Roman" w:eastAsia="Times New Roman" w:hAnsi="Times New Roman" w:cs="Times New Roman"/>
                <w:b w:val="0"/>
                <w:bCs w:val="0"/>
                <w:i w:val="0"/>
                <w:iCs w:val="0"/>
                <w:smallCaps w:val="0"/>
                <w:color w:val="000000"/>
                <w:sz w:val="24"/>
                <w:szCs w:val="24"/>
                <w:bdr w:val="nil"/>
                <w:rtl w:val="0"/>
              </w:rPr>
              <w:t>Re, has a half-life of 9.8 minutes and is a beta producer. What is the other product of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191</w:t>
                  </w:r>
                  <w:r>
                    <w:rPr>
                      <w:rStyle w:val="DefaultParagraphFont"/>
                      <w:rFonts w:ascii="Times New Roman" w:eastAsia="Times New Roman" w:hAnsi="Times New Roman" w:cs="Times New Roman"/>
                      <w:b w:val="0"/>
                      <w:bCs w:val="0"/>
                      <w:i w:val="0"/>
                      <w:iCs w:val="0"/>
                      <w:smallCaps w:val="0"/>
                      <w:color w:val="000000"/>
                      <w:sz w:val="24"/>
                      <w:szCs w:val="24"/>
                      <w:bdr w:val="nil"/>
                      <w:rtl w:val="0"/>
                    </w:rPr>
                    <w:t>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191</w:t>
                  </w:r>
                  <w:r>
                    <w:rPr>
                      <w:rStyle w:val="DefaultParagraphFont"/>
                      <w:rFonts w:ascii="Times New Roman" w:eastAsia="Times New Roman" w:hAnsi="Times New Roman" w:cs="Times New Roman"/>
                      <w:b w:val="0"/>
                      <w:bCs w:val="0"/>
                      <w:i w:val="0"/>
                      <w:iCs w:val="0"/>
                      <w:smallCaps w:val="0"/>
                      <w:color w:val="000000"/>
                      <w:sz w:val="24"/>
                      <w:szCs w:val="24"/>
                      <w:bdr w:val="nil"/>
                      <w:rtl w:val="0"/>
                    </w:rPr>
                    <w:t>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192</w:t>
                  </w:r>
                  <w:r>
                    <w:rPr>
                      <w:rStyle w:val="DefaultParagraphFont"/>
                      <w:rFonts w:ascii="Times New Roman" w:eastAsia="Times New Roman" w:hAnsi="Times New Roman" w:cs="Times New Roman"/>
                      <w:b w:val="0"/>
                      <w:bCs w:val="0"/>
                      <w:i w:val="0"/>
                      <w:iCs w:val="0"/>
                      <w:smallCaps w:val="0"/>
                      <w:color w:val="000000"/>
                      <w:sz w:val="24"/>
                      <w:szCs w:val="24"/>
                      <w:bdr w:val="nil"/>
                      <w:rtl w:val="0"/>
                    </w:rPr>
                    <w:t>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190</w:t>
                  </w:r>
                  <w:r>
                    <w:rPr>
                      <w:rStyle w:val="DefaultParagraphFont"/>
                      <w:rFonts w:ascii="Times New Roman" w:eastAsia="Times New Roman" w:hAnsi="Times New Roman" w:cs="Times New Roman"/>
                      <w:b w:val="0"/>
                      <w:bCs w:val="0"/>
                      <w:i w:val="0"/>
                      <w:iCs w:val="0"/>
                      <w:smallCaps w:val="0"/>
                      <w:color w:val="000000"/>
                      <w:sz w:val="24"/>
                      <w:szCs w:val="24"/>
                      <w:bdr w:val="nil"/>
                      <w:rtl w:val="0"/>
                    </w:rPr>
                    <w:t>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190</w:t>
                  </w:r>
                  <w:r>
                    <w:rPr>
                      <w:rStyle w:val="DefaultParagraphFont"/>
                      <w:rFonts w:ascii="Times New Roman" w:eastAsia="Times New Roman" w:hAnsi="Times New Roman" w:cs="Times New Roman"/>
                      <w:b w:val="0"/>
                      <w:bCs w:val="0"/>
                      <w:i w:val="0"/>
                      <w:iCs w:val="0"/>
                      <w:smallCaps w:val="0"/>
                      <w:color w:val="000000"/>
                      <w:sz w:val="24"/>
                      <w:szCs w:val="24"/>
                      <w:bdr w:val="nil"/>
                      <w:rtl w:val="0"/>
                    </w:rPr>
                    <w:t>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2" type="#_x0000_t75" style="height:19.5pt;width:14.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is radioactive. When one of these atoms decays, a series of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-particle emissions occurs, taking the atom through many transformations to end up as an atom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3" type="#_x0000_t75" style="height:19.5pt;width:14.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Pb. How many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particles are emitted in converting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4" type="#_x0000_t75" style="height:19.5pt;width:14.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into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5" type="#_x0000_t75" style="height:19.5pt;width:14.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series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is desired to determine the concentration of arsenic in a lake sediment sample by means of neutron activation analysis. The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6" type="#_x0000_t75" style="height:19.5pt;width:25.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captures a neutron to form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7" type="#_x0000_t75" style="height:19.5pt;width:26.25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in turn undergoes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 The daughter nuclide produces the characteristic </w:t>
            </w:r>
            <w:r>
              <w:rPr>
                <w:rStyle w:val="DefaultParagraphFont"/>
                <w:rFonts w:ascii="times" w:eastAsia="times" w:hAnsi="times" w:cs="times"/>
                <w:b w:val="0"/>
                <w:bCs w:val="0"/>
                <w:i w:val="0"/>
                <w:iCs w:val="0"/>
                <w:smallCaps w:val="0"/>
                <w:color w:val="000000"/>
                <w:sz w:val="24"/>
                <w:szCs w:val="24"/>
                <w:bdr w:val="nil"/>
                <w:rtl w:val="0"/>
              </w:rPr>
              <w:t>γ</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rays used for the analysis. What is the daughter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8" type="#_x0000_t75" style="height:19.5pt;width:11.25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9" type="#_x0000_t75" style="height:19.5pt;width:11.2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0" type="#_x0000_t75" style="height:19.5pt;width:11.25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1" type="#_x0000_t75" style="height:19.5pt;width:11.25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2" type="#_x0000_t75" style="height:19.5pt;width:11.2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emission | 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a product of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43"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4" type="#_x0000_t75" style="height:19.5pt;width:14.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5" type="#_x0000_t75" style="height:19.5pt;width:14.2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6" type="#_x0000_t75" style="height:19.5pt;width:14.2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7" type="#_x0000_t75" style="height:19.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48" type="#_x0000_t75" style="height:19.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emission | 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Electron capture transforms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49" type="#_x0000_t75" style="height:19.5pt;width:11.25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K into what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0" type="#_x0000_t75" style="height:19.5pt;width:11.25pt">
                        <v:imagedata r:id="rId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1" type="#_x0000_t75" style="height:19.5pt;width:11.25pt">
                        <v:imagedata r:id="rId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2"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3" type="#_x0000_t75" style="height:19.5pt;width:11.25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4" type="#_x0000_t75" style="height:19.5pt;width:11.25pt">
                        <v:imagedata r:id="rId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electron capture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processes decreases the atomic number by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gamma-ray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capture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beta-particle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55" type="#_x0000_t75" style="height:19.5pt;width:14.25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Pb undergoes a beta decay and the product of this decay undergoes another beta decay, which nuclide is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6" type="#_x0000_t75" style="height:19.5pt;width:14.25pt">
                        <v:imagedata r:id="rId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7" type="#_x0000_t75" style="height:19.5pt;width:14.25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8" type="#_x0000_t75" style="height:19.5pt;width:14.25pt">
                        <v:imagedata r:id="rId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59" type="#_x0000_t75" style="height:19.5pt;width:14.25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0" type="#_x0000_t75" style="height:19.5pt;width:14.25pt">
                        <v:imagedata r:id="rId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emission | Chemistry | general chemistry | nuclear chemistry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Electron capture transforms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61" type="#_x0000_t75" style="height:19.5pt;width:8.25pt">
                  <v:imagedata r:id="rId3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Be into what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2" type="#_x0000_t75" style="height:19.5pt;width:7.5pt">
                        <v:imagedata r:id="rId3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3" type="#_x0000_t75" style="height:19.5pt;width:8.25pt">
                        <v:imagedata r:id="rId3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4" type="#_x0000_t75" style="height:19.5pt;width:8.25pt">
                        <v:imagedata r:id="rId3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5" type="#_x0000_t75" style="height:19.5pt;width:7.5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6" type="#_x0000_t75" style="height:19.5pt;width:10.5pt">
                        <v:imagedata r:id="rId3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electron capture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radioactive isotope of vanadium,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67" type="#_x0000_t75" style="height:19.5pt;width:11.25pt">
                  <v:imagedata r:id="rId3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 decays by producing a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particle and gamma ray. The nuclide formed has the atomic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emission | 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68" type="#_x0000_t75" style="height:19.5pt;width:14.25pt">
                  <v:imagedata r:id="rId3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Tl is the daughter nuclide resulting from the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 of what parent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69" type="#_x0000_t75" style="height:19.5pt;width:14.25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0" type="#_x0000_t75" style="height:19.5pt;width:14.2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1" type="#_x0000_t75" style="height:19.5pt;width:15pt">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2" type="#_x0000_t75" style="height:19.5pt;width:14.25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3"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emission | 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74" type="#_x0000_t75" style="height:19.5pt;width:10.5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 is unstable. What type of radioactive decay would be expected?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5" type="#_x0000_t75" style="height:19.5pt;width:11.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6" type="#_x0000_t75" style="height:19.5pt;width:7.5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σ</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α</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77"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Nuclides with too many neutrons to be in the band of stability are most likely to decay by what mode?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capture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emission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most likely decay mode (or modes) of the unstable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78" type="#_x0000_t75" style="height:19.5pt;width:10.5pt">
                  <v:imagedata r:id="rId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-particle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capture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-particle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positron production or electron capture, or both.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79" type="#_x0000_t75" style="height:19.5pt;width:14.2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Np undergoes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emission, the products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0"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1" type="#_x0000_t75" style="height:19.5pt;width:14.25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Pu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2"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3" type="#_x0000_t75" style="height:19.5pt;width:14.2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Pa + 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4" type="#_x0000_t75" style="height:19.5pt;width:14.25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Np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emission | 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reaction will produce an isotope of the parent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5" type="#_x0000_t75" style="height:19.5pt;width:14.25pt">
                        <v:imagedata r:id="rId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6" type="#_x0000_t75" style="height:19.5pt;width:11.25pt">
                        <v:imagedata r:id="rId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Br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7" type="#_x0000_t75" style="height:19.5pt;width:15pt">
                        <v:imagedata r:id="rId4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8" type="#_x0000_t75" style="height:19.5pt;width:10.5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89" type="#_x0000_t75" style="height:19.5pt;width:11.25pt">
                        <v:imagedata r:id="rId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As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Fe-56 nucleus is known to be stable. Answer the following questions.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likely decay for the Fe-53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γ</w:t>
                  </w:r>
                  <w:r>
                    <w:rPr>
                      <w:rStyle w:val="DefaultParagraphFont"/>
                      <w:rFonts w:ascii="Times New Roman" w:eastAsia="Times New Roman" w:hAnsi="Times New Roman" w:cs="Times New Roman"/>
                      <w:b w:val="0"/>
                      <w:bCs w:val="0"/>
                      <w:i w:val="0"/>
                      <w:iCs w:val="0"/>
                      <w:smallCaps w:val="0"/>
                      <w:color w:val="000000"/>
                      <w:sz w:val="24"/>
                      <w:szCs w:val="24"/>
                      <w:bdr w:val="nil"/>
                      <w:rtl w:val="0"/>
                    </w:rPr>
                    <w:t>-ray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likely decay for the Fe-59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γ</w:t>
                  </w:r>
                  <w:r>
                    <w:rPr>
                      <w:rStyle w:val="DefaultParagraphFont"/>
                      <w:rFonts w:ascii="Times New Roman" w:eastAsia="Times New Roman" w:hAnsi="Times New Roman" w:cs="Times New Roman"/>
                      <w:b w:val="0"/>
                      <w:bCs w:val="0"/>
                      <w:i w:val="0"/>
                      <w:iCs w:val="0"/>
                      <w:smallCaps w:val="0"/>
                      <w:color w:val="000000"/>
                      <w:sz w:val="24"/>
                      <w:szCs w:val="24"/>
                      <w:bdr w:val="nil"/>
                      <w:rtl w:val="0"/>
                    </w:rPr>
                    <w:t>-ray 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U-238 nucleus decays to form Pb-206 by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number of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series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number of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series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types of processes are likely when the neutron-to-proton ratio in a nucleus is too low?</w:t>
            </w:r>
          </w:p>
          <w:tbl>
            <w:tblPr>
              <w:tblW w:w="4350" w:type="dxa"/>
              <w:jc w:val="left"/>
              <w:tblBorders>
                <w:top w:val="nil"/>
                <w:left w:val="nil"/>
                <w:bottom w:val="nil"/>
                <w:right w:val="nil"/>
                <w:insideH w:val="nil"/>
                <w:insideV w:val="nil"/>
              </w:tblBorders>
              <w:tblCellMar>
                <w:top w:w="0" w:type="dxa"/>
                <w:left w:w="0" w:type="dxa"/>
                <w:bottom w:w="0" w:type="dxa"/>
                <w:right w:w="0" w:type="dxa"/>
              </w:tblCellMar>
            </w:tblPr>
            <w:tblGrid>
              <w:gridCol w:w="540"/>
              <w:gridCol w:w="3810"/>
            </w:tblGrid>
            <w:tr>
              <w:tblPrEx>
                <w:tblW w:w="43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207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tblW w:w="435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207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decay</w:t>
                  </w:r>
                </w:p>
              </w:tc>
            </w:tr>
            <w:tr>
              <w:tblPrEx>
                <w:tblW w:w="435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 production</w:t>
                  </w:r>
                </w:p>
              </w:tc>
            </w:tr>
            <w:tr>
              <w:tblPrEx>
                <w:tblW w:w="435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capture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3/9/2017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so-called “magic numbers” of protons and neutrons produce special chemical stability.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As atomic mass increases, the proton/neutron ratio of stable nuclides decreases.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stability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rate constant for the beta decay of thorium-234 is 2.876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day. What is the half-life of this nuclide?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48.19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0.693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96.38 days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certain type of nucleus that has a rate constant of 2.96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time required for the sample to decay to one-fourth of its initial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0.0592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46.8 min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certain type of nucleus that has a half-life of 32 min. Calculate the percent of original sample of nuclides remaining after 1.9 hours have passed.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certain type of nucleus that has a half-life of 32 min. Calculate the time required for 66% of the nuclides to decompose.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a certain radioactive nuclide present in a sample decays from 160. to 20. in 33 minutes. What is the half-life of this radioactive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minutes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half-life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0" type="#_x0000_t75" style="height:16.5pt;width:23.2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28 years. How long will it take for a given sample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1" type="#_x0000_t75" style="height:16.5pt;width:23.2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to be 64% decomposed?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half-lives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half-lives needed for a radioactive element to decay to about 6% of its original activity is (choose nearest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Br-82 nucleus has a half-life of about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minutes. If you wanted 3.6 g of Br-82 and the delivery time was three days, about how much NaBr should you order (assuming all of the Br in the NaBr was Br-82)?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radioactive sample has an initial activity of 2.00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 (counts per minute), and after 4.0 days, its activity is 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 What is its activity after 27 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cpm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certain radioactive sample contains 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nuclides at a certain time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3.0 h later the sample contains 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nuclides.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this sample the ratio of the decay rates at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to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 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the rate constant for this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half-life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2" type="#_x0000_t75" style="height:16.5pt;width:23.2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28.1 years. How long will it take a 10.0-g sample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3" type="#_x0000_t75" style="height:16.5pt;width:23.2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to decompose to 0.56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rate constant for the decay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4" type="#_x0000_t75" style="height:19.5pt;width:26.2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4.230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day. What is the half-life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5" type="#_x0000_t75" style="height:19.5pt;width:32.25pt">
                  <v:imagedata r:id="rId5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81.91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163.8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327.7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409.6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radioactive element has a half-life of 2.3 hours. How many hours will it take for the number of atoms present to decay to one-sixteenth of the initial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half-life of a sample has been defined as the time it takes for half of a sample to decay. The fifth-life can be defined as the time it takes for one-fifth of a sample to decay. Given these definitions, calculate the fifth-life of a sample that has a half-life of 29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Cs-131 nuclide has a half-life of 30. years. After 107 years, about 3.0 grams remain. The original mass of the Cs-131 sample is closest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I-131 nuclide has a half-life of 8.0 days. If you originally have a 1.8-kg sample, after 1.4 months you will have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following table to assist in answering the question below.</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842"/>
              <w:gridCol w:w="2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Nuclide</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Half-Life</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Uranium-238</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Uranium-234</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Thorium-230</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Radium-226</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Lead-210</w:t>
                  </w:r>
                </w:p>
              </w:tc>
              <w:tc>
                <w:tcPr>
                  <w:tcW w:w="22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20.4 years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constant for the decay of unstable nuclide X by alpha-particle emission is 2.37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day. What is the identity of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Uranium-234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Uranium-238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Radium-226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Thorium-230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Lead-210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half-life for electron capture for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6" type="#_x0000_t75" style="height:19.5pt;width:21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1.30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 What percent of the original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7" type="#_x0000_t75" style="height:19.5pt;width:21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remains after 3.37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missing particle in the following nuclear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8" type="#_x0000_t75" style="height:19.5pt;width:14.25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Am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99"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__________ + 2</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00"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1" type="#_x0000_t75" style="height:19.5pt;width:14.25pt">
                        <v:imagedata r:id="rId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2" type="#_x0000_t75" style="height:19.5pt;width:14.25pt">
                        <v:imagedata r:id="rId5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3" type="#_x0000_t75" style="height:19.5pt;width:15pt">
                        <v:imagedata r:id="rId6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4" type="#_x0000_t75" style="height:19.5pt;width:14.25pt">
                        <v:imagedata r:id="rId6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5" type="#_x0000_t75" style="height:19.5pt;width:14.25pt">
                        <v:imagedata r:id="rId6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bombardment reactions | nuclear chemistry | radioactivity and nuclear bombardment reactions | transmutation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following nuclear equation, identify the missing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06" type="#_x0000_t75" style="height:19.5pt;width:11.25pt">
                  <v:imagedata r:id="rId6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 +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__________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07" type="#_x0000_t75" style="height:19.5pt;width:6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8" type="#_x0000_t75" style="height:19.5pt;width:11.25pt">
                        <v:imagedata r:id="rId6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09" type="#_x0000_t75" style="height:19.5pt;width:11.25pt">
                        <v:imagedata r:id="rId6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0" type="#_x0000_t75" style="height:19.5pt;width:11.25pt">
                        <v:imagedata r:id="rId6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1" type="#_x0000_t75" style="height:19.5pt;width:11.25pt">
                        <v:imagedata r:id="rId6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bombardment reactions | nuclear chemistry | radioactivity and nuclear bombardment reactions | transmutation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missing particle in the following nuclear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12" type="#_x0000_t75" style="height:19.5pt;width:11.25pt">
                  <v:imagedata r:id="rId6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 + __________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13" type="#_x0000_t75" style="height:19.5pt;width:11.25pt">
                  <v:imagedata r:id="rId7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Na + </w:t>
            </w:r>
            <w:r>
              <w:rPr>
                <w:rStyle w:val="DefaultParagraphFont"/>
                <w:rFonts w:ascii="times" w:eastAsia="times" w:hAnsi="times" w:cs="times"/>
                <w:b w:val="0"/>
                <w:bCs w:val="0"/>
                <w:i w:val="0"/>
                <w:iCs w:val="0"/>
                <w:smallCaps w:val="0"/>
                <w:color w:val="000000"/>
                <w:sz w:val="24"/>
                <w:szCs w:val="24"/>
                <w:bdr w:val="nil"/>
                <w:rtl w:val="0"/>
              </w:rPr>
              <w:t>α</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4"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5" type="#_x0000_t75" style="height:19.5pt;width:11.25pt">
                        <v:imagedata r:id="rId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6" type="#_x0000_t75" style="height:19.5pt;width:11.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17" type="#_x0000_t75" style="height:19.5pt;width:7.5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18"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Pd-106 nucleus is struck with an alpha particle, a proton is produced along with a new element. What is this new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Cd-112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 109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Ag-108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Ag-109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bombardment reactions | nuclear chemistry | radioactivity and nuclear bombardment reactions | transmutation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An archaeological sample contains 0.743 g of lead-206 and 2.145 g of uranium-238. Assume that all the lead now present in the rock came from the radioactive decay of the uranium and that no appreciable amounts of other radioactive nuclides are present in the sample. The decay rate constant for the uranium is 1.544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year. Determine the half-life of the uranium.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4.488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1.070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depends on the age of 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depends on the organic content of 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half-life | nuclear chemistry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archaeological sample contains 0.622 g of lead-206 and 2.198 g of uranium-238. Assume that all the lead now present in the rock came from the radioactive decay of the uranium and that no appreciable amounts of other radioactive nuclides are present in the sample. The decay rate constant for the uranium is 1.54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/year. What is the age of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7.98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dating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the following data to determine the expected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activity in the Shroud of Turin. The atmospheric activity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is 15 cpm/gC (counts per minute per gram of carbon). Assume that the cloth was made in the year 24 A.D. The half-life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C is 5730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cpm/gC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cpm/gC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cpm/gC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cpm/gC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cpm/gC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dating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sample of wood from an Egyptian mummy case gives 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9" type="#_x0000_t75" style="height:16.5pt;width:19.5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count of 8.7 cpm/gC (counts per minute per gram of carbon). How old is the wood? (The initial decay rate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0" type="#_x0000_t75" style="height:16.5pt;width:19.5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15.3 cpm/g C, and its half-life is 5730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2334 yr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7168 yr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4668 yr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5718 yr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dating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a tree dies and the trunk remains undisturbed for 13,535 years, what percentage of original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1" type="#_x0000_t75" style="height:16.5pt;width:19.5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still present? (half-life of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2" type="#_x0000_t75" style="height:16.5pt;width:19.5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5730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dating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half-life for electron capture for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23" type="#_x0000_t75" style="height:19.5pt;width:21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1.3 billion years. What will be the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24" type="#_x0000_t75" style="height:19.5pt;width:21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25" type="#_x0000_t75" style="height:19.5pt;width:25.5pt">
                  <v:imagedata r:id="rId7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ratio in a rock that is 5.8 billion years 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dating | radioactivity and nuclear bombardment reactions | rate of radioactive decay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is desired to determine the blood volume of a live mouse. To do this, 0.10 mL of a saline suspension of red blood cells labeled with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26" type="#_x0000_t75" style="height:19.5pt;width:11.25pt">
                  <v:imagedata r:id="rId7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Fe is injected into the tail vein. Before injection, the gamma rays were counted for this 0.10-mL solution and the count rate found to be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cpm. After a sufficient time for the blood to be thoroughly mixed, 0.10 mL of blood is removed and counted. The sample is found to have a count rate of 575 cpm. What is the approximate blood volume of the mouse?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radioactive isotopes | chemical anaylsis | Chemistry | general chemistry | nuclear chemistry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0.20-mL sample of a solution containing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27" type="#_x0000_t75" style="height:19.5pt;width:7.5pt">
                  <v:imagedata r:id="rId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 that produces 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cps is injected into the bloodstream of an animal. After allowing circulatory equilibrium to be established, a 0.20-mL sample of blood is found to have an activity of 17 cps. Calculate the blood volume of the animal.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radioactive isotopes | chemical analysis | Chemistry | general chemistry | nuclear chemistry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3/2/2017 11:44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3/9/2017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Radioactive tracers are useful in studying very low concentrations of chemical species. A chemist has a sample of HgI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which part of the iodine is the radioactive nuclide of mass 131, so that the count rate is 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counts per minute per mole of I. The solid mercuric iodide is placed in water and allowed to come to equilibrium. Then 100 mL of the solution is withdrawn, and its radioactivity is measured and found to give 22 counts per minute. What is the molar concentration of iodide ion in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radioactive isotopes | chemical anaylsis | Chemistry | general chemistry | nuclear chemistry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about the following reaction?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270"/>
              <w:gridCol w:w="1440"/>
              <w:gridCol w:w="450"/>
              <w:gridCol w:w="810"/>
              <w:gridCol w:w="540"/>
              <w:gridCol w:w="990"/>
              <w:gridCol w:w="540"/>
              <w:gridCol w:w="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28" type="#_x0000_t75" style="height:19.5pt;width:10.5pt">
                        <v:imagedata r:id="rId7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c>
                <w:tcPr>
                  <w:tcW w:w="4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29"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w:t>
                  </w:r>
                </w:p>
              </w:tc>
              <w:tc>
                <w:tcPr>
                  <w:tcW w:w="99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30" type="#_x0000_t75" style="height:19.5pt;width:10.5pt">
                        <v:imagedata r:id="rId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31" type="#_x0000_t75" style="height:19.5pt;width:6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13.992</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4.0015</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16.9986</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1.0073</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amu</w:t>
                  </w:r>
                </w:p>
              </w:tc>
              <w:tc>
                <w:tcPr>
                  <w:tcW w:w="4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amu</w:t>
                  </w:r>
                </w:p>
              </w:tc>
              <w:tc>
                <w:tcPr>
                  <w:tcW w:w="5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9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amu</w:t>
                  </w:r>
                </w:p>
              </w:tc>
              <w:tc>
                <w:tcPr>
                  <w:tcW w:w="5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amu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absorbed in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released in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energy change is associated with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is given to determine the energy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3/2/2017 7:38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hopes for solving the world's energy problem is to make use of the fusion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2" type="#_x0000_t75" style="height:19.5pt;width:8.25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3" type="#_x0000_t75" style="height:19.5pt;width:7.5pt">
                  <v:imagedata r:id="rId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4"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5"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 + energy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much energy is released when one mole of deuterium is fused with one mole of tritium according to the above reaction? The masses of the atoms and the neutrons 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6" type="#_x0000_t75" style="height:19.5pt;width:8.25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 2.0140 amu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7" type="#_x0000_t75" style="height:19.5pt;width:7.5pt">
                  <v:imagedata r:id="rId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 = 3.01605 amu</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8"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 4.002603 amu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39"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 = 1.008665 amu</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speed of light is 2.9979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3/2/2017 7:39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process: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440"/>
              <w:gridCol w:w="1170"/>
              <w:gridCol w:w="270"/>
              <w:gridCol w:w="1080"/>
              <w:gridCol w:w="450"/>
              <w:gridCol w:w="1080"/>
              <w:gridCol w:w="36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0" type="#_x0000_t75" style="height:19.5pt;width:10.5pt">
                        <v:imagedata r:id="rId7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c>
                <w:tcPr>
                  <w:tcW w:w="2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1"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c>
                <w:tcPr>
                  <w:tcW w:w="4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2" type="#_x0000_t75" style="height:19.5pt;width:10.5pt">
                        <v:imagedata r:id="rId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3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3" type="#_x0000_t75" style="height:19.5pt;width:6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Masses (amu):</w:t>
                  </w:r>
                </w:p>
              </w:tc>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14.003074</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4.002603</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16.999133</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1.007825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describes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J/mol are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J/mol are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J/mol are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J/mol are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kilojoules per mole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44" type="#_x0000_t75" style="height:19.5pt;width:14.25pt">
                  <v:imagedata r:id="rId7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45"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46" type="#_x0000_t75" style="height:19.5pt;width:14.25pt">
                  <v:imagedata r:id="rId8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Atomic masses: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 230.0332,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 4.00260,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226</w:t>
            </w:r>
            <w:r>
              <w:rPr>
                <w:rStyle w:val="DefaultParagraphFont"/>
                <w:rFonts w:ascii="Times New Roman" w:eastAsia="Times New Roman" w:hAnsi="Times New Roman" w:cs="Times New Roman"/>
                <w:b w:val="0"/>
                <w:bCs w:val="0"/>
                <w:i w:val="0"/>
                <w:iCs w:val="0"/>
                <w:smallCaps w:val="0"/>
                <w:color w:val="000000"/>
                <w:sz w:val="24"/>
                <w:szCs w:val="24"/>
                <w:bdr w:val="nil"/>
                <w:rtl w:val="0"/>
              </w:rPr>
              <w:t>Ra = 226.02544.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change in energy in kJ/mol for the transmutation of radium from the given molar masses: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90"/>
              <w:gridCol w:w="1980"/>
              <w:gridCol w:w="720"/>
              <w:gridCol w:w="1530"/>
              <w:gridCol w:w="1350"/>
              <w:gridCol w:w="27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7" type="#_x0000_t75" style="height:19.5pt;width:14.25pt">
                        <v:imagedata r:id="rId8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c>
                <w:tcPr>
                  <w:tcW w:w="6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8"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c>
                <w:tcPr>
                  <w:tcW w:w="2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position w:val="-8"/>
                    </w:rPr>
                    <w:pict>
                      <v:shape id="_x0000_i1149" type="#_x0000_t75" style="height:19.5pt;width:30pt">
                        <v:imagedata r:id="rId82" o:title=""/>
                      </v:shape>
                    </w:pict>
                  </w:r>
                </w:p>
              </w:tc>
            </w:tr>
            <w:tr>
              <w:tblPrEx>
                <w:jc w:val="left"/>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226.0254 g/mol</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4.0026 g/mol</w:t>
                  </w:r>
                </w:p>
              </w:tc>
              <w:tc>
                <w:tcPr>
                  <w:tcW w:w="180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222.0176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3/2/2017 7:48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one mole of oxygen-16 were formed from protons and neutrons, 0.1366 g of mass would be lost. What can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account for this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fission occurs, the nuclei remaining always has a smaller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Converting from the atomic scale (in amu's) to the macroscopic scale (in grams) can often cause minor errors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was so exothermic, the system lost energy, which meant that it also lost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impossible because of the Law of Conservation of Matter (so mass must be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C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Iron-56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50" type="#_x0000_t75" style="height:19.5pt;width:11.25pt">
                  <v:imagedata r:id="rId8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Fe) has a binding energy per nucleon of 8.79 MeV. (1MeV is 1.60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difference in mass between one mole of iron-56 nuclei and the component nucleons of which it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6.65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bismuth-209 nucleus has a binding energy per nucleon of 7.6154 MeV. (1 MeV is 1.60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J). Determine the difference in mass between one mole of bismuth-209 nuclei and the component nucleons of which it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3:40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aluminum-27 nucleus has a mass defect of  0.2359 g/mol.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binding energy per nucleon for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aluminum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val="0"/>
                <w:iCs w:val="0"/>
                <w:smallCaps w:val="0"/>
                <w:color w:val="000000"/>
                <w:sz w:val="24"/>
                <w:szCs w:val="24"/>
                <w:bdr w:val="nil"/>
                <w:rtl w:val="0"/>
              </w:rPr>
              <w:t> nuclei. (1 MeV is 1.602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MeV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16.96476 MeV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3.394 MeV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8.139 MeV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calcultaions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mass defect arises because the sum of masses of the component nucleons is less than that of the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binding energy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following fission reaction, identify the other product: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51" type="#_x0000_t75" style="height:19.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52"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53" type="#_x0000_t75" style="height:19.5pt;width:14.25pt">
                  <v:imagedata r:id="rId8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 + 2</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54"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5" type="#_x0000_t75" style="height:19.5pt;width:11.25pt">
                        <v:imagedata r:id="rId8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6" type="#_x0000_t75" style="height:19.5pt;width:11.2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7" type="#_x0000_t75" style="height:19.5pt;width:11.25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8" type="#_x0000_t75" style="height:19.5pt;width:11.25pt">
                        <v:imagedata r:id="rId8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59" type="#_x0000_t75" style="height:19.5pt;width:11.25pt">
                        <v:imagedata r:id="rId8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Zr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radioactive decay series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nuclide is necessary to balance the following fission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60" type="#_x0000_t75" style="height:19.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61"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62"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63" type="#_x0000_t75" style="height:19.5pt;width:14.2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Ba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64" type="#_x0000_t75" style="height:19.5pt;width:11.25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65" type="#_x0000_t75" style="height:19.5pt;width:11.25pt">
                        <v:imagedata r:id="rId9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Kr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66" type="#_x0000_t75" style="height:19.5pt;width:11.25pt">
                        <v:imagedata r:id="rId9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67" type="#_x0000_t75" style="height:19.5pt;width:11.25pt">
                        <v:imagedata r:id="rId9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Kr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68" type="#_x0000_t75" style="height:19.5pt;width:11.25pt">
                        <v:imagedata r:id="rId9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balanced equations is labeled incorrectly?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fission: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69" type="#_x0000_t75" style="height:19.5pt;width:14.25pt">
                        <v:imagedata r:id="rId9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Bi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0" type="#_x0000_t75" style="height:19.5pt;width:8.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1" type="#_x0000_t75" style="height:19.5pt;width:14.25pt">
                        <v:imagedata r:id="rId9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At + 2</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2"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fusion: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3" type="#_x0000_t75" style="height:19.5pt;width:8.25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4" type="#_x0000_t75" style="height:19.5pt;width:8.25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5" type="#_x0000_t75" style="height:19.5pt;width:7.5pt">
                        <v:imagedata r:id="rId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6" type="#_x0000_t75" style="height:19.5pt;width:6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bombardment: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7" type="#_x0000_t75" style="height:19.5pt;width:14.25pt">
                        <v:imagedata r:id="rId9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Pu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8" type="#_x0000_t75" style="height:19.5pt;width:7.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79" type="#_x0000_t75" style="height:19.5pt;width:14.25pt">
                        <v:imagedata r:id="rId9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Am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0" type="#_x0000_t75" style="height:19.5pt;width:11.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beta production: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1" type="#_x0000_t75" style="height:19.5pt;width:14.25pt">
                        <v:imagedata r:id="rId10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2" type="#_x0000_t75" style="height:19.5pt;width:14.25pt">
                        <v:imagedata r:id="rId10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Np +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3" type="#_x0000_t75" style="height:19.5pt;width:11.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correctly labeled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Breeder reactors are used to convert the nonfissionable nuclide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4"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 to a fissionable product. Neutron capture of the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185" type="#_x0000_t75" style="height:19.5pt;width:1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 is followed by two successive beta decays. What is the final fissionable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86" type="#_x0000_t75" style="height:19.5pt;width:14.25pt">
                        <v:imagedata r:id="rId9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87" type="#_x0000_t75" style="height:19.5pt;width:14.25pt">
                        <v:imagedata r:id="rId10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88" type="#_x0000_t75" style="height:19.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89" type="#_x0000_t75" style="height:19.5pt;width:14.25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190" type="#_x0000_t75" style="height:19.5pt;width:14.25pt">
                        <v:imagedata r:id="rId10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U-235 nucleus is struck with a neutron, the Ce-144 and Sr-90 nuclei are produced along with some neutrons and electrons.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neutrons are emitted?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electrons are emitted?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U-235 nucleus is struck with a neutron, the Zn-72 and Sm-160 nuclei are produced along with some neutrons. How many neutrons are emitted?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nuclear equation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smallest amount of radioactive material that will support a self-sustained fission reaction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supercritical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subcritical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mass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fission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energy is released when 2.50 metric tons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gas undergoes nuclear fusion?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metric ton = 1000 kg,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 2.9979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m/s, 1 amu = 1.66054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–27</w:t>
            </w:r>
            <w:r>
              <w:rPr>
                <w:rStyle w:val="DefaultParagraphFont"/>
                <w:rFonts w:ascii="Times New Roman" w:eastAsia="Times New Roman" w:hAnsi="Times New Roman" w:cs="Times New Roman"/>
                <w:b w:val="0"/>
                <w:bCs w:val="0"/>
                <w:i w:val="0"/>
                <w:iCs w:val="0"/>
                <w:smallCaps w:val="0"/>
                <w:color w:val="000000"/>
                <w:sz w:val="24"/>
                <w:szCs w:val="24"/>
                <w:bdr w:val="nil"/>
                <w:rtl w:val="0"/>
              </w:rPr>
              <w:t> kg)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 +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He +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08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Particle</w:t>
                  </w:r>
                </w:p>
              </w:tc>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Mass (amu)</w:t>
                  </w:r>
                </w:p>
              </w:tc>
            </w:tr>
            <w:tr>
              <w:tblPrEx>
                <w:jc w:val="left"/>
                <w:tblCellMar>
                  <w:top w:w="0" w:type="dxa"/>
                  <w:left w:w="0" w:type="dxa"/>
                  <w:bottom w:w="0" w:type="dxa"/>
                  <w:right w:w="0" w:type="dxa"/>
                </w:tblCellMar>
              </w:tblPrEx>
              <w:trPr>
                <w:cantSplit w:val="0"/>
                <w:jc w:val="left"/>
              </w:trPr>
              <w:tc>
                <w:tcPr>
                  <w:tcW w:w="1080" w:type="dxa"/>
                  <w:noWrap w:val="0"/>
                  <w:tcMar>
                    <w:top w:w="0" w:type="dxa"/>
                    <w:left w:w="0" w:type="dxa"/>
                    <w:bottom w:w="0" w:type="dxa"/>
                    <w:right w:w="0" w:type="dxa"/>
                  </w:tcMar>
                  <w:vAlign w:val="center"/>
                </w:tcPr>
                <w:p>
                  <w:pPr>
                    <w:bidi w:val="0"/>
                    <w:jc w:val="center"/>
                  </w:pPr>
                  <w:r>
                    <w:rPr>
                      <w:position w:val="-8"/>
                    </w:rPr>
                    <w:pict>
                      <v:shape id="_x0000_i1191" type="#_x0000_t75" style="height:19.5pt;width:15pt">
                        <v:imagedata r:id="rId103" o:title=""/>
                      </v:shape>
                    </w:pict>
                  </w:r>
                </w:p>
              </w:tc>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1.008665</w:t>
                  </w:r>
                </w:p>
              </w:tc>
            </w:tr>
            <w:tr>
              <w:tblPrEx>
                <w:jc w:val="left"/>
                <w:tblCellMar>
                  <w:top w:w="0" w:type="dxa"/>
                  <w:left w:w="0" w:type="dxa"/>
                  <w:bottom w:w="0" w:type="dxa"/>
                  <w:right w:w="0" w:type="dxa"/>
                </w:tblCellMar>
              </w:tblPrEx>
              <w:trPr>
                <w:cantSplit w:val="0"/>
                <w:jc w:val="left"/>
              </w:trPr>
              <w:tc>
                <w:tcPr>
                  <w:tcW w:w="1080" w:type="dxa"/>
                  <w:noWrap w:val="0"/>
                  <w:tcMar>
                    <w:top w:w="0" w:type="dxa"/>
                    <w:left w:w="0" w:type="dxa"/>
                    <w:bottom w:w="0" w:type="dxa"/>
                    <w:right w:w="0" w:type="dxa"/>
                  </w:tcMar>
                  <w:vAlign w:val="center"/>
                </w:tcPr>
                <w:p>
                  <w:pPr>
                    <w:bidi w:val="0"/>
                    <w:jc w:val="center"/>
                  </w:pPr>
                  <w:r>
                    <w:rPr>
                      <w:position w:val="-8"/>
                    </w:rPr>
                    <w:pict>
                      <v:shape id="_x0000_i1192" type="#_x0000_t75" style="height:19.5pt;width:18pt">
                        <v:imagedata r:id="rId104" o:title=""/>
                      </v:shape>
                    </w:pict>
                  </w:r>
                </w:p>
              </w:tc>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2.01400</w:t>
                  </w:r>
                </w:p>
              </w:tc>
            </w:tr>
            <w:tr>
              <w:tblPrEx>
                <w:jc w:val="left"/>
                <w:tblCellMar>
                  <w:top w:w="0" w:type="dxa"/>
                  <w:left w:w="0" w:type="dxa"/>
                  <w:bottom w:w="0" w:type="dxa"/>
                  <w:right w:w="0" w:type="dxa"/>
                </w:tblCellMar>
              </w:tblPrEx>
              <w:trPr>
                <w:cantSplit w:val="0"/>
                <w:jc w:val="left"/>
              </w:trPr>
              <w:tc>
                <w:tcPr>
                  <w:tcW w:w="1080" w:type="dxa"/>
                  <w:noWrap w:val="0"/>
                  <w:tcMar>
                    <w:top w:w="0" w:type="dxa"/>
                    <w:left w:w="0" w:type="dxa"/>
                    <w:bottom w:w="0" w:type="dxa"/>
                    <w:right w:w="0" w:type="dxa"/>
                  </w:tcMar>
                  <w:vAlign w:val="center"/>
                </w:tcPr>
                <w:p>
                  <w:pPr>
                    <w:bidi w:val="0"/>
                    <w:jc w:val="center"/>
                  </w:pPr>
                  <w:r>
                    <w:rPr>
                      <w:position w:val="-8"/>
                    </w:rPr>
                    <w:pict>
                      <v:shape id="_x0000_i1193" type="#_x0000_t75" style="height:19.5pt;width:23.25pt">
                        <v:imagedata r:id="rId105" o:title=""/>
                      </v:shape>
                    </w:pict>
                  </w:r>
                </w:p>
              </w:tc>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3.01603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5.43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5.39 × 10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1.34 × 10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2"/>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fusion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3/31/2017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the fission of uranium-235?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is captured by the nucleus, which becomes unstable.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products include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nuclides produced are individually heavier than the uranium nuclide.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nuclides produced are more stable than the uranium nuclide.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fission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If more than one neutron from each fission event causes another fission event, the fission situation is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supercritical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fission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(A-D)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splitting a heavy nucleus into two nuclei with smaller mass numbers is called fission.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beta particle is a particle with the same mass as the electron but opposite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 can be changed into oxygen by bombarding it with alpha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Archaeologists use radioactivity to determine the age of some artifacts and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Radioactivity is not useful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Dating artifacts and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Producing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Tracing pathways in biological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chemicals like sulfuric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Radioactivity is useful for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radioactivity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fusion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Fusion requires starting nuclides that are difficult to find on Earth, which is a problem for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fusion is a worthwhile research endeavor because this process could be used as an alternative energy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Fusion requires a very high temperature in order to begin, which is a problem for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fusion, two nuclei must be traveling fast enough to overcome the electrostatic repulsion and “fuse” the particles into a new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C are incorrect.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2"/>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fusion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component of a nuclear reactor moderates the rate of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steam turbine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 rods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cooling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containment 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cyclotron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nuclear chemistry | nuclear fission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factor in determining the biological effects of radiation exposure?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the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age of the organism at which the exposure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penetrating ability of the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properties of the radiation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ionizing ability of the radiation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radiation and matter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greatest radiation exposure for Americans comes from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medical 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nuclear power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electrical transmission wires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industrial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combination of the natural causes of radiation including cosmic 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radiation and matter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unit takes into account the relative ability of radiation to cause damage?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curie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becquerel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radiation and matter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 of radiation has the lowest penetrating 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beta particle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particle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radiation and matter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nuclides would be most expected to undergo </w:t>
            </w: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-decay?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86</w:t>
                  </w:r>
                  <w:r>
                    <w:rPr>
                      <w:rStyle w:val="DefaultParagraphFont"/>
                      <w:rFonts w:ascii="Times New Roman" w:eastAsia="Times New Roman" w:hAnsi="Times New Roman" w:cs="Times New Roman"/>
                      <w:b w:val="0"/>
                      <w:bCs w:val="0"/>
                      <w:i w:val="0"/>
                      <w:iCs w:val="0"/>
                      <w:smallCaps w:val="0"/>
                      <w:color w:val="000000"/>
                      <w:sz w:val="24"/>
                      <w:szCs w:val="24"/>
                      <w:bdr w:val="nil"/>
                      <w:rtl w:val="0"/>
                    </w:rPr>
                    <w: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127</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252</w:t>
                  </w:r>
                  <w:r>
                    <w:rPr>
                      <w:rStyle w:val="DefaultParagraphFont"/>
                      <w:rFonts w:ascii="Times New Roman" w:eastAsia="Times New Roman" w:hAnsi="Times New Roman" w:cs="Times New Roman"/>
                      <w:b w:val="0"/>
                      <w:bCs w:val="0"/>
                      <w:i w:val="0"/>
                      <w:iCs w:val="0"/>
                      <w:smallCaps w:val="0"/>
                      <w:color w:val="000000"/>
                      <w:sz w:val="24"/>
                      <w:szCs w:val="24"/>
                      <w:bdr w:val="nil"/>
                      <w:rtl w:val="0"/>
                    </w:rPr>
                    <w: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171</w:t>
                  </w:r>
                  <w:r>
                    <w:rPr>
                      <w:rStyle w:val="DefaultParagraphFont"/>
                      <w:rFonts w:ascii="Times New Roman" w:eastAsia="Times New Roman" w:hAnsi="Times New Roman" w:cs="Times New Roman"/>
                      <w:b w:val="0"/>
                      <w:bCs w:val="0"/>
                      <w:i w:val="0"/>
                      <w:iCs w:val="0"/>
                      <w:smallCaps w:val="0"/>
                      <w:color w:val="000000"/>
                      <w:sz w:val="24"/>
                      <w:szCs w:val="24"/>
                      <w:bdr w:val="nil"/>
                      <w:rtl w:val="0"/>
                    </w:rPr>
                    <w:t>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nuclides would be most expected to undergo </w:t>
            </w:r>
            <w:r>
              <w:rPr>
                <w:rStyle w:val="DefaultParagraphFont"/>
                <w:rFonts w:ascii="times" w:eastAsia="times" w:hAnsi="times" w:cs="times"/>
                <w:b w:val="0"/>
                <w:bCs w:val="0"/>
                <w:i w:val="0"/>
                <w:iCs w:val="0"/>
                <w:smallCaps w:val="0"/>
                <w:color w:val="000000"/>
                <w:sz w:val="24"/>
                <w:szCs w:val="24"/>
                <w:bdr w:val="nil"/>
                <w:rtl w:val="0"/>
              </w:rPr>
              <w:t>β</w:t>
            </w:r>
            <w:r>
              <w:rPr>
                <w:rStyle w:val="DefaultParagraphFont"/>
                <w:rFonts w:ascii="Times New Roman" w:eastAsia="Times New Roman" w:hAnsi="Times New Roman" w:cs="Times New Roman"/>
                <w:b w:val="0"/>
                <w:bCs w:val="0"/>
                <w:i w:val="0"/>
                <w:iCs w:val="0"/>
                <w:smallCaps w:val="0"/>
                <w:color w:val="000000"/>
                <w:sz w:val="24"/>
                <w:szCs w:val="24"/>
                <w:bdr w:val="nil"/>
                <w:rtl w:val="0"/>
              </w:rPr>
              <w:t>-decay?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200</w:t>
                  </w:r>
                  <w:r>
                    <w:rPr>
                      <w:rStyle w:val="DefaultParagraphFont"/>
                      <w:rFonts w:ascii="Times New Roman" w:eastAsia="Times New Roman" w:hAnsi="Times New Roman" w:cs="Times New Roman"/>
                      <w:b w:val="0"/>
                      <w:bCs w:val="0"/>
                      <w:i w:val="0"/>
                      <w:iCs w:val="0"/>
                      <w:smallCaps w:val="0"/>
                      <w:color w:val="000000"/>
                      <w:sz w:val="24"/>
                      <w:szCs w:val="24"/>
                      <w:bdr w:val="nil"/>
                      <w:rtl w:val="0"/>
                    </w:rPr>
                    <w:t>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209</w:t>
                  </w: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257</w:t>
                  </w:r>
                  <w:r>
                    <w:rPr>
                      <w:rStyle w:val="DefaultParagraphFont"/>
                      <w:rFonts w:ascii="Times New Roman" w:eastAsia="Times New Roman" w:hAnsi="Times New Roman" w:cs="Times New Roman"/>
                      <w:b w:val="0"/>
                      <w:bCs w:val="0"/>
                      <w:i w:val="0"/>
                      <w:iCs w:val="0"/>
                      <w:smallCaps w:val="0"/>
                      <w:color w:val="000000"/>
                      <w:sz w:val="24"/>
                      <w:szCs w:val="24"/>
                      <w:bdr w:val="nil"/>
                      <w:rtl w:val="0"/>
                    </w:rPr>
                    <w:t>Fm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121</w:t>
                  </w:r>
                  <w:r>
                    <w:rPr>
                      <w:rStyle w:val="DefaultParagraphFont"/>
                      <w:rFonts w:ascii="Times New Roman" w:eastAsia="Times New Roman" w:hAnsi="Times New Roman" w:cs="Times New Roman"/>
                      <w:b w:val="0"/>
                      <w:bCs w:val="0"/>
                      <w:i w:val="0"/>
                      <w:iCs w:val="0"/>
                      <w:smallCaps w:val="0"/>
                      <w:color w:val="000000"/>
                      <w:sz w:val="24"/>
                      <w:szCs w:val="24"/>
                      <w:bdr w:val="nil"/>
                      <w:rtl w:val="0"/>
                    </w:rPr>
                    <w:t>Xe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nuclides would be most expected to undergo positron emission?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86</w:t>
                  </w:r>
                  <w:r>
                    <w:rPr>
                      <w:rStyle w:val="DefaultParagraphFont"/>
                      <w:rFonts w:ascii="Times New Roman" w:eastAsia="Times New Roman" w:hAnsi="Times New Roman" w:cs="Times New Roman"/>
                      <w:b w:val="0"/>
                      <w:bCs w:val="0"/>
                      <w:i w:val="0"/>
                      <w:iCs w:val="0"/>
                      <w:smallCaps w:val="0"/>
                      <w:color w:val="000000"/>
                      <w:sz w:val="24"/>
                      <w:szCs w:val="24"/>
                      <w:bdr w:val="nil"/>
                      <w:rtl w:val="0"/>
                    </w:rPr>
                    <w: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127</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252</w:t>
                  </w:r>
                  <w:r>
                    <w:rPr>
                      <w:rStyle w:val="DefaultParagraphFont"/>
                      <w:rFonts w:ascii="Times New Roman" w:eastAsia="Times New Roman" w:hAnsi="Times New Roman" w:cs="Times New Roman"/>
                      <w:b w:val="0"/>
                      <w:bCs w:val="0"/>
                      <w:i w:val="0"/>
                      <w:iCs w:val="0"/>
                      <w:smallCaps w:val="0"/>
                      <w:color w:val="000000"/>
                      <w:sz w:val="24"/>
                      <w:szCs w:val="24"/>
                      <w:bdr w:val="nil"/>
                      <w:rtl w:val="0"/>
                    </w:rPr>
                    <w: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171</w:t>
                  </w:r>
                  <w:r>
                    <w:rPr>
                      <w:rStyle w:val="DefaultParagraphFont"/>
                      <w:rFonts w:ascii="Times New Roman" w:eastAsia="Times New Roman" w:hAnsi="Times New Roman" w:cs="Times New Roman"/>
                      <w:b w:val="0"/>
                      <w:bCs w:val="0"/>
                      <w:i w:val="0"/>
                      <w:iCs w:val="0"/>
                      <w:smallCaps w:val="0"/>
                      <w:color w:val="000000"/>
                      <w:sz w:val="24"/>
                      <w:szCs w:val="24"/>
                      <w:bdr w:val="nil"/>
                      <w:rtl w:val="0"/>
                    </w:rPr>
                    <w:t>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nuclides is most likely to be unstable?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35</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234</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52</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nuclides is most likely to be stable?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41</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234</w:t>
                  </w:r>
                  <w:r>
                    <w:rPr>
                      <w:rStyle w:val="DefaultParagraphFont"/>
                      <w:rFonts w:ascii="Times New Roman" w:eastAsia="Times New Roman" w:hAnsi="Times New Roman" w:cs="Times New Roman"/>
                      <w:b w:val="0"/>
                      <w:bCs w:val="0"/>
                      <w:i w:val="0"/>
                      <w:iCs w:val="0"/>
                      <w:smallCaps w:val="0"/>
                      <w:color w:val="000000"/>
                      <w:sz w:val="24"/>
                      <w:szCs w:val="24"/>
                      <w:bdr w:val="nil"/>
                      <w:rtl w:val="0"/>
                    </w:rPr>
                    <w:t>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221</w: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52</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decays to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208</w:t>
            </w:r>
            <w:r>
              <w:rPr>
                <w:rStyle w:val="DefaultParagraphFont"/>
                <w:rFonts w:ascii="Times New Roman" w:eastAsia="Times New Roman" w:hAnsi="Times New Roman" w:cs="Times New Roman"/>
                <w:b w:val="0"/>
                <w:bCs w:val="0"/>
                <w:i w:val="0"/>
                <w:iCs w:val="0"/>
                <w:smallCaps w:val="0"/>
                <w:color w:val="000000"/>
                <w:sz w:val="24"/>
                <w:szCs w:val="24"/>
                <w:bdr w:val="nil"/>
                <w:rtl w:val="0"/>
              </w:rPr>
              <w:t>Pb.  How many alpha decays are involved in this decay series?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decay series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3/2/2017 8:07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Np decays to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209</w:t>
            </w:r>
            <w:r>
              <w:rPr>
                <w:rStyle w:val="DefaultParagraphFont"/>
                <w:rFonts w:ascii="Times New Roman" w:eastAsia="Times New Roman" w:hAnsi="Times New Roman" w:cs="Times New Roman"/>
                <w:b w:val="0"/>
                <w:bCs w:val="0"/>
                <w:i w:val="0"/>
                <w:iCs w:val="0"/>
                <w:smallCaps w:val="0"/>
                <w:color w:val="000000"/>
                <w:sz w:val="24"/>
                <w:szCs w:val="24"/>
                <w:bdr w:val="nil"/>
                <w:rtl w:val="0"/>
              </w:rPr>
              <w:t>Bi.  .  How many alpha decays are involved in this decay series?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decay series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 decays to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208</w:t>
            </w:r>
            <w:r>
              <w:rPr>
                <w:rStyle w:val="DefaultParagraphFont"/>
                <w:rFonts w:ascii="Times New Roman" w:eastAsia="Times New Roman" w:hAnsi="Times New Roman" w:cs="Times New Roman"/>
                <w:b w:val="0"/>
                <w:bCs w:val="0"/>
                <w:i w:val="0"/>
                <w:iCs w:val="0"/>
                <w:smallCaps w:val="0"/>
                <w:color w:val="000000"/>
                <w:sz w:val="24"/>
                <w:szCs w:val="24"/>
                <w:bdr w:val="nil"/>
                <w:rtl w:val="0"/>
              </w:rPr>
              <w:t>Pb.  How many beta decays are involved in this decay series?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decay series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Np decays to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209</w:t>
            </w:r>
            <w:r>
              <w:rPr>
                <w:rStyle w:val="DefaultParagraphFont"/>
                <w:rFonts w:ascii="Times New Roman" w:eastAsia="Times New Roman" w:hAnsi="Times New Roman" w:cs="Times New Roman"/>
                <w:b w:val="0"/>
                <w:bCs w:val="0"/>
                <w:i w:val="0"/>
                <w:iCs w:val="0"/>
                <w:smallCaps w:val="0"/>
                <w:color w:val="000000"/>
                <w:sz w:val="24"/>
                <w:szCs w:val="24"/>
                <w:bdr w:val="nil"/>
                <w:rtl w:val="0"/>
              </w:rPr>
              <w:t>Bi.  How many beta decays are involved in this decay series?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decay series | general chemistry | nuclear chemistry | radioactive decay | radioactivity and nuclear bombardment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186</w:t>
            </w:r>
            <w:r>
              <w:rPr>
                <w:rStyle w:val="DefaultParagraphFont"/>
                <w:rFonts w:ascii="Times New Roman" w:eastAsia="Times New Roman" w:hAnsi="Times New Roman" w:cs="Times New Roman"/>
                <w:b w:val="0"/>
                <w:bCs w:val="0"/>
                <w:i w:val="0"/>
                <w:iCs w:val="0"/>
                <w:smallCaps w:val="0"/>
                <w:color w:val="000000"/>
                <w:sz w:val="24"/>
                <w:szCs w:val="24"/>
                <w:bdr w:val="nil"/>
                <w:rtl w:val="0"/>
              </w:rPr>
              <w:t>Ta has a mass of 185.958540 amu. Calculate the mass defect (deficit) in amu/atom.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131</w:t>
            </w:r>
            <w:r>
              <w:rPr>
                <w:rStyle w:val="DefaultParagraphFont"/>
                <w:rFonts w:ascii="Times New Roman" w:eastAsia="Times New Roman" w:hAnsi="Times New Roman" w:cs="Times New Roman"/>
                <w:b w:val="0"/>
                <w:bCs w:val="0"/>
                <w:i w:val="0"/>
                <w:iCs w:val="0"/>
                <w:smallCaps w:val="0"/>
                <w:color w:val="000000"/>
                <w:sz w:val="24"/>
                <w:szCs w:val="24"/>
                <w:bdr w:val="nil"/>
                <w:rtl w:val="0"/>
              </w:rPr>
              <w:t>I has a mass of 130.906114 amu. Calculate the binding energy per MOLE in kJ.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of nuclear reactions | general chemistry | mass-energy calculations | nuclear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6:24 AM</w:t>
                  </w:r>
                </w:p>
              </w:tc>
            </w:tr>
          </w:tbl>
          <w:p/>
        </w:tc>
      </w:tr>
    </w:tbl>
    <w:p>
      <w:pPr>
        <w:bidi w:val="0"/>
        <w:spacing w:after="75"/>
        <w:jc w:val="left"/>
      </w:pPr>
    </w:p>
    <w:p>
      <w:pPr>
        <w:bidi w:val="0"/>
        <w:spacing w:after="75"/>
        <w:jc w:val="left"/>
      </w:pPr>
    </w:p>
    <w:sectPr>
      <w:headerReference w:type="default" r:id="rId106"/>
      <w:footerReference w:type="default" r:id="rId10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19 - The Nucleus: A Chemist's View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header" Target="header1.xml" /><Relationship Id="rId107" Type="http://schemas.openxmlformats.org/officeDocument/2006/relationships/footer" Target="footer1.xml" /><Relationship Id="rId108" Type="http://schemas.openxmlformats.org/officeDocument/2006/relationships/styles" Target="styles.xml"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19 - The Nucleus: A Chemist's View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